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F654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191BD1BB" w14:textId="77777777"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14:paraId="5B49A4E9" w14:textId="77777777"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14:paraId="33485E67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7A5A7480" w14:textId="4C3F6885"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B61F0">
        <w:rPr>
          <w:rFonts w:ascii="Verdana" w:hAnsi="Verdana"/>
          <w:b/>
          <w:sz w:val="20"/>
        </w:rPr>
        <w:t>2</w:t>
      </w:r>
      <w:r w:rsidR="001D2855">
        <w:rPr>
          <w:rFonts w:ascii="Verdana" w:hAnsi="Verdana"/>
          <w:b/>
          <w:sz w:val="20"/>
        </w:rPr>
        <w:t>/a)</w:t>
      </w:r>
    </w:p>
    <w:p w14:paraId="7B343F98" w14:textId="77777777"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14:paraId="1E78960B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14:paraId="1320E629" w14:textId="77777777"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14:paraId="295060C8" w14:textId="77777777" w:rsidTr="00BD6B5A">
        <w:tc>
          <w:tcPr>
            <w:tcW w:w="2830" w:type="dxa"/>
            <w:shd w:val="clear" w:color="auto" w:fill="auto"/>
          </w:tcPr>
          <w:p w14:paraId="702A7547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14:paraId="27E22273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14:paraId="5626D18A" w14:textId="77777777" w:rsidTr="00BD6B5A">
        <w:tc>
          <w:tcPr>
            <w:tcW w:w="2830" w:type="dxa"/>
            <w:shd w:val="clear" w:color="auto" w:fill="auto"/>
          </w:tcPr>
          <w:p w14:paraId="0B9DABA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3ACFEF94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14:paraId="2A416DA1" w14:textId="77777777"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B1792CE" w14:textId="77777777"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14:paraId="4267B018" w14:textId="77777777"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14:paraId="68AD15AE" w14:textId="77777777" w:rsidR="00FB61F0" w:rsidRPr="00F7578A" w:rsidRDefault="00FB61F0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5FE28AD2" w14:textId="77777777" w:rsidR="006C3ACC" w:rsidRPr="00F7578A" w:rsidRDefault="006C3ACC">
      <w:pPr>
        <w:rPr>
          <w:rFonts w:ascii="Verdana" w:hAnsi="Verdana"/>
          <w:sz w:val="20"/>
        </w:rPr>
      </w:pPr>
    </w:p>
    <w:p w14:paraId="10F47EB2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0EAD356E" w14:textId="77777777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14:paraId="25E76A5F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14:paraId="71221EF0" w14:textId="77777777" w:rsidR="00FB61F0" w:rsidRPr="00F7578A" w:rsidRDefault="00FB61F0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44B48D5D" w14:textId="77777777" w:rsidR="00F7578A" w:rsidRPr="00F7578A" w:rsidRDefault="00F7578A">
      <w:pPr>
        <w:rPr>
          <w:rFonts w:ascii="Verdana" w:hAnsi="Verdana"/>
          <w:sz w:val="20"/>
        </w:rPr>
      </w:pPr>
    </w:p>
    <w:p w14:paraId="5DA0053F" w14:textId="77777777"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14:paraId="5EF62145" w14:textId="77777777"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14:paraId="236736AD" w14:textId="77777777"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14:paraId="49A93FD2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7D02453C" w14:textId="77777777"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14:paraId="5B2708DB" w14:textId="77777777" w:rsidR="008046B1" w:rsidRPr="00FB61F0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FB61F0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14:paraId="203BB0DA" w14:textId="70467562" w:rsidR="00FB61F0" w:rsidRPr="00FB61F0" w:rsidRDefault="00FB61F0" w:rsidP="00FB61F0">
      <w:pPr>
        <w:pStyle w:val="Default"/>
        <w:numPr>
          <w:ilvl w:val="0"/>
          <w:numId w:val="13"/>
        </w:numPr>
        <w:jc w:val="both"/>
        <w:rPr>
          <w:rFonts w:ascii="Verdana" w:hAnsi="Verdana"/>
          <w:color w:val="auto"/>
          <w:sz w:val="18"/>
          <w:szCs w:val="18"/>
        </w:rPr>
      </w:pPr>
      <w:r w:rsidRPr="00FB61F0">
        <w:rPr>
          <w:rFonts w:ascii="Verdana" w:hAnsi="Verdana"/>
          <w:b/>
          <w:color w:val="auto"/>
          <w:sz w:val="18"/>
          <w:szCs w:val="18"/>
        </w:rPr>
        <w:t>felsőoktatási intézménnyel</w:t>
      </w:r>
      <w:r w:rsidRPr="00FB61F0">
        <w:rPr>
          <w:rFonts w:ascii="Verdana" w:hAnsi="Verdana"/>
          <w:color w:val="auto"/>
          <w:sz w:val="18"/>
          <w:szCs w:val="18"/>
        </w:rPr>
        <w:t xml:space="preserve"> hallgatói jogviszonyban </w:t>
      </w:r>
      <w:r w:rsidRPr="00FB61F0">
        <w:rPr>
          <w:rFonts w:ascii="Verdana" w:hAnsi="Verdana"/>
          <w:color w:val="auto"/>
          <w:sz w:val="18"/>
          <w:szCs w:val="18"/>
        </w:rPr>
        <w:t xml:space="preserve">nem </w:t>
      </w:r>
      <w:r w:rsidRPr="00FB61F0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14:paraId="2CFC6BBF" w14:textId="788D04D6" w:rsidR="00FB61F0" w:rsidRPr="00FB61F0" w:rsidRDefault="00FB61F0" w:rsidP="00FB61F0">
      <w:pPr>
        <w:pStyle w:val="Default"/>
        <w:numPr>
          <w:ilvl w:val="0"/>
          <w:numId w:val="13"/>
        </w:numPr>
        <w:jc w:val="both"/>
        <w:rPr>
          <w:rFonts w:ascii="Verdana" w:hAnsi="Verdana"/>
          <w:color w:val="auto"/>
          <w:sz w:val="18"/>
          <w:szCs w:val="18"/>
        </w:rPr>
      </w:pPr>
      <w:r w:rsidRPr="00FB61F0">
        <w:rPr>
          <w:rFonts w:ascii="Verdana" w:hAnsi="Verdana"/>
          <w:b/>
          <w:color w:val="auto"/>
          <w:sz w:val="18"/>
          <w:szCs w:val="18"/>
        </w:rPr>
        <w:t>2023-ban egyidejűleg állami ösztöndíjban</w:t>
      </w:r>
      <w:r w:rsidRPr="00FB61F0">
        <w:rPr>
          <w:rFonts w:ascii="Verdana" w:hAnsi="Verdana"/>
          <w:color w:val="auto"/>
          <w:sz w:val="18"/>
          <w:szCs w:val="18"/>
        </w:rPr>
        <w:t xml:space="preserve"> (pl.: Derkovits Gyula-, illetve Pécsi József-, Kozma Lajos-, Moholy-Nagy László-ösztöndíj), illetve a Magyar Művészeti Akadémia művészeti ösztöndíjában</w:t>
      </w:r>
      <w:r w:rsidRPr="00FB61F0">
        <w:rPr>
          <w:rFonts w:ascii="Verdana" w:hAnsi="Verdana"/>
          <w:color w:val="auto"/>
          <w:sz w:val="18"/>
          <w:szCs w:val="18"/>
        </w:rPr>
        <w:t xml:space="preserve"> nem</w:t>
      </w:r>
      <w:r w:rsidRPr="00FB61F0">
        <w:rPr>
          <w:rFonts w:ascii="Verdana" w:hAnsi="Verdana"/>
          <w:color w:val="auto"/>
          <w:sz w:val="18"/>
          <w:szCs w:val="18"/>
        </w:rPr>
        <w:t xml:space="preserve"> részesül,</w:t>
      </w:r>
    </w:p>
    <w:p w14:paraId="6ABE3BFA" w14:textId="61923987" w:rsidR="00FB61F0" w:rsidRPr="00FB61F0" w:rsidRDefault="00FB61F0" w:rsidP="00FB61F0">
      <w:pPr>
        <w:pStyle w:val="Default"/>
        <w:numPr>
          <w:ilvl w:val="0"/>
          <w:numId w:val="13"/>
        </w:numPr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B61F0">
        <w:rPr>
          <w:rFonts w:ascii="Verdana" w:hAnsi="Verdana"/>
          <w:b/>
          <w:color w:val="auto"/>
          <w:sz w:val="18"/>
          <w:szCs w:val="18"/>
        </w:rPr>
        <w:t>az NKA Iparművészet Kollégiumától 2022-ben</w:t>
      </w:r>
      <w:r w:rsidRPr="00FB61F0">
        <w:rPr>
          <w:rFonts w:ascii="Verdana" w:hAnsi="Verdana"/>
          <w:color w:val="auto"/>
          <w:sz w:val="18"/>
          <w:szCs w:val="18"/>
        </w:rPr>
        <w:t xml:space="preserve"> alkotói támogatásban </w:t>
      </w:r>
      <w:r w:rsidRPr="00FB61F0">
        <w:rPr>
          <w:rFonts w:ascii="Verdana" w:hAnsi="Verdana"/>
          <w:color w:val="auto"/>
          <w:sz w:val="18"/>
          <w:szCs w:val="18"/>
        </w:rPr>
        <w:t xml:space="preserve">nem </w:t>
      </w:r>
      <w:r w:rsidRPr="00FB61F0">
        <w:rPr>
          <w:rFonts w:ascii="Verdana" w:hAnsi="Verdana"/>
          <w:color w:val="auto"/>
          <w:sz w:val="18"/>
          <w:szCs w:val="18"/>
        </w:rPr>
        <w:t>részesült,</w:t>
      </w:r>
    </w:p>
    <w:p w14:paraId="1F0FCB80" w14:textId="7D49ED06" w:rsidR="00FB61F0" w:rsidRPr="00FB61F0" w:rsidRDefault="00FB61F0" w:rsidP="00FB61F0">
      <w:pPr>
        <w:pStyle w:val="Nincstrkz"/>
        <w:numPr>
          <w:ilvl w:val="0"/>
          <w:numId w:val="13"/>
        </w:numPr>
        <w:jc w:val="both"/>
        <w:rPr>
          <w:rFonts w:cs="Verdana"/>
          <w:bCs/>
          <w:sz w:val="18"/>
          <w:szCs w:val="18"/>
        </w:rPr>
      </w:pPr>
      <w:r w:rsidRPr="00FB61F0">
        <w:rPr>
          <w:rFonts w:cs="Verdana"/>
          <w:sz w:val="18"/>
          <w:szCs w:val="18"/>
        </w:rPr>
        <w:t xml:space="preserve">a 104102 altémában </w:t>
      </w:r>
      <w:r w:rsidRPr="00FB61F0">
        <w:rPr>
          <w:rFonts w:cs="Verdana"/>
          <w:b/>
          <w:sz w:val="18"/>
          <w:szCs w:val="18"/>
        </w:rPr>
        <w:t>2020. évben (vagy azt megelőzően) hozott támogatási döntés</w:t>
      </w:r>
      <w:r w:rsidRPr="00FB61F0">
        <w:rPr>
          <w:rFonts w:cs="Verdana"/>
          <w:sz w:val="18"/>
          <w:szCs w:val="18"/>
        </w:rPr>
        <w:t xml:space="preserve"> alapján </w:t>
      </w:r>
      <w:r w:rsidRPr="00FB61F0">
        <w:rPr>
          <w:rFonts w:cs="Verdana"/>
          <w:sz w:val="18"/>
          <w:szCs w:val="18"/>
        </w:rPr>
        <w:t xml:space="preserve">nem rendelkezik </w:t>
      </w:r>
      <w:r w:rsidRPr="00FB61F0">
        <w:rPr>
          <w:rFonts w:cs="Verdana"/>
          <w:sz w:val="18"/>
          <w:szCs w:val="18"/>
        </w:rPr>
        <w:t>olyan támogatási szerződéssel, melyhez még nem nyújtott be a támogatási szerződés vonatkozó rendelkezéseinek megfelelő</w:t>
      </w:r>
      <w:r w:rsidRPr="00FB61F0">
        <w:rPr>
          <w:rFonts w:cs="Verdana"/>
          <w:bCs/>
          <w:sz w:val="18"/>
          <w:szCs w:val="18"/>
        </w:rPr>
        <w:t>- a támogatás szabályszerű felhasználását alátámasztó - teljeskörű szakmai beszámolót és pénzügyi elszámolást. (A</w:t>
      </w:r>
      <w:r w:rsidRPr="00FB61F0">
        <w:rPr>
          <w:sz w:val="18"/>
          <w:szCs w:val="18"/>
        </w:rPr>
        <w:t xml:space="preserve"> benyújtott módosításoktól és az érvényben lévő elszámolási határidőtől függetlenül.)</w:t>
      </w:r>
    </w:p>
    <w:p w14:paraId="3BFEB3A2" w14:textId="31C8491F" w:rsidR="00FB61F0" w:rsidRPr="00FB61F0" w:rsidRDefault="00FB61F0" w:rsidP="00FB61F0">
      <w:pPr>
        <w:pStyle w:val="Default"/>
        <w:numPr>
          <w:ilvl w:val="0"/>
          <w:numId w:val="13"/>
        </w:numPr>
        <w:jc w:val="both"/>
        <w:rPr>
          <w:rFonts w:ascii="Verdana" w:hAnsi="Verdana"/>
          <w:color w:val="auto"/>
          <w:sz w:val="18"/>
          <w:szCs w:val="18"/>
        </w:rPr>
      </w:pPr>
      <w:r w:rsidRPr="00FB61F0">
        <w:rPr>
          <w:rFonts w:ascii="Verdana" w:hAnsi="Verdana"/>
          <w:color w:val="auto"/>
          <w:sz w:val="18"/>
          <w:szCs w:val="18"/>
        </w:rPr>
        <w:t xml:space="preserve">az </w:t>
      </w:r>
      <w:r w:rsidRPr="00FB61F0">
        <w:rPr>
          <w:rFonts w:ascii="Verdana" w:hAnsi="Verdana"/>
          <w:b/>
          <w:color w:val="auto"/>
          <w:sz w:val="18"/>
          <w:szCs w:val="18"/>
        </w:rPr>
        <w:t xml:space="preserve">NKA bármely kollégiumától vagy bármely keret terhére </w:t>
      </w:r>
      <w:r w:rsidRPr="00FB61F0">
        <w:rPr>
          <w:rFonts w:ascii="Verdana" w:hAnsi="Verdana"/>
          <w:b/>
          <w:sz w:val="18"/>
          <w:szCs w:val="18"/>
        </w:rPr>
        <w:t xml:space="preserve">2023. szeptember 1-től - 2024. augusztus 31-ig </w:t>
      </w:r>
      <w:r w:rsidRPr="00FB61F0">
        <w:rPr>
          <w:rFonts w:ascii="Verdana" w:hAnsi="Verdana"/>
          <w:b/>
          <w:color w:val="auto"/>
          <w:sz w:val="18"/>
          <w:szCs w:val="18"/>
        </w:rPr>
        <w:t>terjedő időszakra</w:t>
      </w:r>
      <w:r w:rsidRPr="00FB61F0">
        <w:rPr>
          <w:rFonts w:ascii="Verdana" w:hAnsi="Verdana"/>
          <w:color w:val="auto"/>
          <w:sz w:val="18"/>
          <w:szCs w:val="18"/>
        </w:rPr>
        <w:t xml:space="preserve"> alkotói támogatásban </w:t>
      </w:r>
      <w:r w:rsidRPr="00FB61F0">
        <w:rPr>
          <w:rFonts w:ascii="Verdana" w:hAnsi="Verdana"/>
          <w:color w:val="auto"/>
          <w:sz w:val="18"/>
          <w:szCs w:val="18"/>
        </w:rPr>
        <w:t xml:space="preserve">nem </w:t>
      </w:r>
      <w:r w:rsidRPr="00FB61F0">
        <w:rPr>
          <w:rFonts w:ascii="Verdana" w:hAnsi="Verdana"/>
          <w:color w:val="auto"/>
          <w:sz w:val="18"/>
          <w:szCs w:val="18"/>
        </w:rPr>
        <w:t>részesült.</w:t>
      </w:r>
    </w:p>
    <w:p w14:paraId="51D4C4DD" w14:textId="77777777" w:rsidR="00640EE2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6A914500" w14:textId="18EE83B3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E46B1">
        <w:rPr>
          <w:rFonts w:ascii="Verdana" w:hAnsi="Verdana"/>
          <w:sz w:val="20"/>
        </w:rPr>
        <w:t>2</w:t>
      </w:r>
      <w:r w:rsidR="00FB61F0">
        <w:rPr>
          <w:rFonts w:ascii="Verdana" w:hAnsi="Verdana"/>
          <w:sz w:val="20"/>
        </w:rPr>
        <w:t>3</w:t>
      </w:r>
      <w:r w:rsidRPr="00987E8E">
        <w:rPr>
          <w:rFonts w:ascii="Verdana" w:hAnsi="Verdana"/>
          <w:sz w:val="20"/>
        </w:rPr>
        <w:t>._____________________</w:t>
      </w:r>
    </w:p>
    <w:p w14:paraId="6210EE5C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14:paraId="3E9525B3" w14:textId="35429BE3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</w:t>
      </w:r>
      <w:r w:rsidR="00FB61F0">
        <w:rPr>
          <w:sz w:val="20"/>
        </w:rPr>
        <w:t xml:space="preserve">                               </w:t>
      </w:r>
    </w:p>
    <w:p w14:paraId="7AD41B8A" w14:textId="77777777" w:rsidR="007A6925" w:rsidRPr="00987E8E" w:rsidRDefault="007A6925" w:rsidP="007A6925">
      <w:pPr>
        <w:ind w:left="-284" w:right="-284"/>
        <w:rPr>
          <w:sz w:val="20"/>
        </w:rPr>
      </w:pPr>
    </w:p>
    <w:p w14:paraId="36318355" w14:textId="77777777"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248813A5" w14:textId="77777777"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7A6925" w:rsidRPr="004E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41"/>
    <w:multiLevelType w:val="hybridMultilevel"/>
    <w:tmpl w:val="0CC8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6F9"/>
    <w:multiLevelType w:val="hybridMultilevel"/>
    <w:tmpl w:val="FBB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DE1"/>
    <w:multiLevelType w:val="hybridMultilevel"/>
    <w:tmpl w:val="CA166C6A"/>
    <w:lvl w:ilvl="0" w:tplc="05B695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0790"/>
    <w:multiLevelType w:val="hybridMultilevel"/>
    <w:tmpl w:val="850C81A8"/>
    <w:lvl w:ilvl="0" w:tplc="E0EC743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A1B5F"/>
    <w:rsid w:val="002F5A89"/>
    <w:rsid w:val="003803A4"/>
    <w:rsid w:val="003A4B51"/>
    <w:rsid w:val="003F1154"/>
    <w:rsid w:val="00481F18"/>
    <w:rsid w:val="004920FB"/>
    <w:rsid w:val="004C1735"/>
    <w:rsid w:val="004D6E28"/>
    <w:rsid w:val="004E0548"/>
    <w:rsid w:val="004F1661"/>
    <w:rsid w:val="00544C27"/>
    <w:rsid w:val="00560429"/>
    <w:rsid w:val="005B7AEA"/>
    <w:rsid w:val="005D2045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D6C05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339AB"/>
    <w:rsid w:val="00D1555F"/>
    <w:rsid w:val="00D225CC"/>
    <w:rsid w:val="00D23E38"/>
    <w:rsid w:val="00D85B2F"/>
    <w:rsid w:val="00D968ED"/>
    <w:rsid w:val="00DE46B1"/>
    <w:rsid w:val="00E13F43"/>
    <w:rsid w:val="00E700B5"/>
    <w:rsid w:val="00EE2E90"/>
    <w:rsid w:val="00F26CEE"/>
    <w:rsid w:val="00F7578A"/>
    <w:rsid w:val="00FB61F0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9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9D6C0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6C05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9D6C05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markedcontent">
    <w:name w:val="markedcontent"/>
    <w:basedOn w:val="Bekezdsalapbettpusa"/>
    <w:rsid w:val="009D6C05"/>
  </w:style>
  <w:style w:type="paragraph" w:styleId="Nincstrkz">
    <w:name w:val="No Spacing"/>
    <w:uiPriority w:val="1"/>
    <w:qFormat/>
    <w:rsid w:val="00FB61F0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B9BD-6A78-4D10-B2E8-CDD29902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2023-07-25T14:46:00Z</dcterms:created>
  <dcterms:modified xsi:type="dcterms:W3CDTF">2023-07-25T14:46:00Z</dcterms:modified>
</cp:coreProperties>
</file>