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873D2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5B3195" w:rsidRPr="00577B76" w:rsidRDefault="005B3195" w:rsidP="005B319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A </w:t>
      </w:r>
      <w:r w:rsidR="002873D2"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Pr="00577B76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Induló Előadói Alprogramjához kapcsolódóan valamennyi megyében és a fővárosban könnyűzenei tehetségkutató versenyek szervezése, illetve már létező versenyekkel való együttműködés.</w:t>
      </w:r>
    </w:p>
    <w:p w:rsidR="005B3195" w:rsidRDefault="005B3195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A23E1" w:rsidRPr="008C07DE" w:rsidRDefault="00CC4B12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7</w:t>
      </w:r>
      <w:r w:rsidR="00EA23E1">
        <w:rPr>
          <w:rFonts w:ascii="Verdana" w:eastAsia="Times New Roman" w:hAnsi="Verdana"/>
          <w:b/>
          <w:sz w:val="20"/>
          <w:szCs w:val="20"/>
          <w:lang w:eastAsia="hu-HU"/>
        </w:rPr>
        <w:t>79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r w:rsidR="00E51C21">
        <w:rPr>
          <w:rFonts w:ascii="Verdana" w:eastAsia="Times New Roman" w:hAnsi="Verdana"/>
          <w:b/>
          <w:sz w:val="20"/>
          <w:szCs w:val="20"/>
          <w:lang w:eastAsia="hu-HU"/>
        </w:rPr>
        <w:t>0</w:t>
      </w:r>
      <w:r w:rsidR="00E63317">
        <w:rPr>
          <w:rFonts w:ascii="Verdana" w:eastAsia="Times New Roman" w:hAnsi="Verdana"/>
          <w:b/>
          <w:sz w:val="20"/>
          <w:szCs w:val="20"/>
          <w:lang w:eastAsia="hu-HU"/>
        </w:rPr>
        <w:t>8</w:t>
      </w:r>
      <w:r w:rsidR="00C42AB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="002E46AC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Minden megyében és a fővárosban minimum egy (összesen 20), </w:t>
      </w:r>
      <w:r w:rsidR="00B77C4A">
        <w:rPr>
          <w:rFonts w:ascii="Verdana" w:eastAsia="Times New Roman" w:hAnsi="Verdana"/>
          <w:sz w:val="20"/>
          <w:szCs w:val="20"/>
          <w:lang w:eastAsia="hu-HU"/>
        </w:rPr>
        <w:t xml:space="preserve">illetve határon túli magyarlakta területeken legalább </w:t>
      </w:r>
      <w:r w:rsidR="007E6AFA">
        <w:rPr>
          <w:rFonts w:ascii="Verdana" w:eastAsia="Times New Roman" w:hAnsi="Verdana"/>
          <w:sz w:val="20"/>
          <w:szCs w:val="20"/>
          <w:lang w:eastAsia="hu-HU"/>
        </w:rPr>
        <w:t>5</w:t>
      </w:r>
      <w:r w:rsidR="00B77C4A">
        <w:rPr>
          <w:rFonts w:ascii="Verdana" w:eastAsia="Times New Roman" w:hAnsi="Verdana"/>
          <w:sz w:val="20"/>
          <w:szCs w:val="20"/>
          <w:lang w:eastAsia="hu-HU"/>
        </w:rPr>
        <w:t xml:space="preserve">,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>azonos elvek alapján megvaló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suló könnyűzenei tehetségkutatót szervezek, már létező versenyekkel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A kiválasztott tehetségkutatók megvalósítása során 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adott események szervezőivel.</w:t>
      </w:r>
    </w:p>
    <w:p w:rsidR="005B3195" w:rsidRPr="00B77C4A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Biztosítom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, hogy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tehetségkutatókon az értékelés egységes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zsűrizési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és pontozási elvek alapján történjen.</w:t>
      </w:r>
    </w:p>
    <w:p w:rsidR="00B77C4A" w:rsidRPr="00EF6E66" w:rsidRDefault="00B77C4A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Gondoskodom arról, hogy az e pályázat keretében megvalósuló (vagy részben támogatott) megyei/fővárosi/határon túli tehetségkutatókon a Hangfoglaló/Cseh Tamás Program Induló Előadói Alprogramjában korábban támogatott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formációk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, vagy az ilyen formációk tagjaiból (50% + 1 fő arányban) álló új zenekarok ne indulhassanak el.</w:t>
      </w:r>
    </w:p>
    <w:p w:rsidR="00EF6E66" w:rsidRPr="005B3195" w:rsidRDefault="00EF6E66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Gondoskodom arról, hogy az e pályázat keretében megvalósuló (vagy részben támogatott) megyei/fővárosi/határon túli tehetségkutatókon jelentkezők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produkciója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 xml:space="preserve"> 60%-</w:t>
      </w:r>
      <w:proofErr w:type="spellStart"/>
      <w:r>
        <w:rPr>
          <w:rFonts w:ascii="Verdana" w:eastAsia="Times New Roman" w:hAnsi="Verdana"/>
          <w:sz w:val="20"/>
          <w:szCs w:val="20"/>
          <w:lang w:eastAsia="hu-HU"/>
        </w:rPr>
        <w:t>ban</w:t>
      </w:r>
      <w:proofErr w:type="spellEnd"/>
      <w:r>
        <w:rPr>
          <w:rFonts w:ascii="Verdana" w:eastAsia="Times New Roman" w:hAnsi="Verdana"/>
          <w:sz w:val="20"/>
          <w:szCs w:val="20"/>
          <w:lang w:eastAsia="hu-HU"/>
        </w:rPr>
        <w:t xml:space="preserve"> magyar nyelven hangozzék el.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Tehetségkutatónként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biztosítom két</w:t>
      </w:r>
      <w:r w:rsidR="007E6AFA">
        <w:rPr>
          <w:rFonts w:ascii="Verdana" w:eastAsia="Times New Roman" w:hAnsi="Verdana"/>
          <w:sz w:val="20"/>
          <w:szCs w:val="20"/>
          <w:lang w:eastAsia="hu-HU"/>
        </w:rPr>
        <w:t>-két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zsűritag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delegálását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</w:t>
      </w:r>
      <w:r w:rsidR="00EF6E66">
        <w:rPr>
          <w:rFonts w:ascii="Verdana" w:eastAsia="Times New Roman" w:hAnsi="Verdana"/>
          <w:sz w:val="20"/>
          <w:szCs w:val="20"/>
          <w:lang w:eastAsia="hu-HU"/>
        </w:rPr>
        <w:t>irodán keresztül.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 w:rsidRPr="005B3195">
        <w:rPr>
          <w:rFonts w:ascii="Verdana" w:eastAsia="Times New Roman" w:hAnsi="Verdana"/>
          <w:sz w:val="20"/>
          <w:szCs w:val="20"/>
          <w:lang w:eastAsia="hu-HU"/>
        </w:rPr>
        <w:t>Az egyes tehetségkutatók legjobbjainak bemutatkozási és v</w:t>
      </w:r>
      <w:r>
        <w:rPr>
          <w:rFonts w:ascii="Verdana" w:eastAsia="Times New Roman" w:hAnsi="Verdana"/>
          <w:sz w:val="20"/>
          <w:szCs w:val="20"/>
          <w:lang w:eastAsia="hu-HU"/>
        </w:rPr>
        <w:t>ersenyzési lehetőséget biztosítok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az Öröm a Zene tehetségkutató verseny fővárosi </w:t>
      </w:r>
      <w:r w:rsidR="00EF6E66">
        <w:rPr>
          <w:rFonts w:ascii="Verdana" w:eastAsia="Times New Roman" w:hAnsi="Verdana"/>
          <w:sz w:val="20"/>
          <w:szCs w:val="20"/>
          <w:lang w:eastAsia="hu-HU"/>
        </w:rPr>
        <w:t>döntőjében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Verdana" w:eastAsia="Times New Roman" w:hAnsi="Verdana"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Megvalósítom a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projekt kommunikációj</w:t>
      </w:r>
      <w:r>
        <w:rPr>
          <w:rFonts w:ascii="Verdana" w:eastAsia="Times New Roman" w:hAnsi="Verdana"/>
          <w:sz w:val="20"/>
          <w:szCs w:val="20"/>
          <w:lang w:eastAsia="hu-HU"/>
        </w:rPr>
        <w:t>át,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összhangban a </w:t>
      </w:r>
      <w:r w:rsidR="002873D2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Pr="005B3195">
        <w:rPr>
          <w:rFonts w:ascii="Verdana" w:eastAsia="Times New Roman" w:hAnsi="Verdana"/>
          <w:sz w:val="20"/>
          <w:szCs w:val="20"/>
          <w:lang w:eastAsia="hu-HU"/>
        </w:rPr>
        <w:t xml:space="preserve"> Program egyéb kommunikációs </w:t>
      </w:r>
      <w:proofErr w:type="gramStart"/>
      <w:r w:rsidRPr="005B3195">
        <w:rPr>
          <w:rFonts w:ascii="Verdana" w:eastAsia="Times New Roman" w:hAnsi="Verdana"/>
          <w:sz w:val="20"/>
          <w:szCs w:val="20"/>
          <w:lang w:eastAsia="hu-HU"/>
        </w:rPr>
        <w:t>aktivitásaival</w:t>
      </w:r>
      <w:proofErr w:type="gramEnd"/>
      <w:r w:rsidRPr="005B3195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5B3195" w:rsidRPr="005B3195" w:rsidRDefault="005B3195" w:rsidP="005B3195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5B3195">
        <w:rPr>
          <w:rFonts w:ascii="Verdana" w:hAnsi="Verdana"/>
          <w:sz w:val="20"/>
          <w:szCs w:val="20"/>
        </w:rPr>
        <w:t xml:space="preserve">A </w:t>
      </w:r>
      <w:r w:rsidR="002873D2">
        <w:rPr>
          <w:rFonts w:ascii="Verdana" w:hAnsi="Verdana"/>
          <w:sz w:val="20"/>
          <w:szCs w:val="20"/>
        </w:rPr>
        <w:t>Hangfoglaló</w:t>
      </w:r>
      <w:r w:rsidRPr="005B3195">
        <w:rPr>
          <w:rFonts w:ascii="Verdana" w:hAnsi="Verdana"/>
          <w:sz w:val="20"/>
          <w:szCs w:val="20"/>
        </w:rPr>
        <w:t xml:space="preserve"> Programban való részvételt, valamint a Program marketing elemeit a pályázat megvalósítási időtartama alatt minden, a támogatásból megvalósuló eseményen</w:t>
      </w:r>
      <w:r>
        <w:rPr>
          <w:rFonts w:ascii="Verdana" w:hAnsi="Verdana"/>
          <w:sz w:val="20"/>
          <w:szCs w:val="20"/>
        </w:rPr>
        <w:t xml:space="preserve"> és megjelenésen feltüntetem</w:t>
      </w:r>
      <w:r w:rsidRPr="005B3195">
        <w:rPr>
          <w:rFonts w:ascii="Verdana" w:hAnsi="Verdana"/>
          <w:sz w:val="20"/>
          <w:szCs w:val="20"/>
        </w:rPr>
        <w:t xml:space="preserve">, a </w:t>
      </w:r>
      <w:r>
        <w:rPr>
          <w:rFonts w:ascii="Verdana" w:hAnsi="Verdana"/>
          <w:sz w:val="20"/>
          <w:szCs w:val="20"/>
        </w:rPr>
        <w:t>támogatás tényét webes felületemen megjelentetem</w:t>
      </w:r>
      <w:r w:rsidRPr="005B3195">
        <w:rPr>
          <w:rFonts w:ascii="Verdana" w:hAnsi="Verdana"/>
          <w:sz w:val="20"/>
          <w:szCs w:val="20"/>
        </w:rPr>
        <w:t>, legalább a program megvalósításának végéig.</w:t>
      </w:r>
    </w:p>
    <w:p w:rsidR="007E6AFA" w:rsidRPr="007946C6" w:rsidRDefault="007E6AFA" w:rsidP="007E6AFA">
      <w:pPr>
        <w:pStyle w:val="Listaszerbekezds"/>
        <w:numPr>
          <w:ilvl w:val="0"/>
          <w:numId w:val="5"/>
        </w:numPr>
        <w:tabs>
          <w:tab w:val="left" w:pos="-709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946C6">
        <w:rPr>
          <w:rFonts w:ascii="Verdana" w:hAnsi="Verdana"/>
          <w:sz w:val="20"/>
          <w:szCs w:val="20"/>
        </w:rPr>
        <w:t xml:space="preserve">A pályázat megvalósítása során a </w:t>
      </w:r>
      <w:r w:rsidRPr="007E6AFA">
        <w:rPr>
          <w:rFonts w:ascii="Verdana" w:hAnsi="Verdana"/>
          <w:sz w:val="20"/>
          <w:szCs w:val="20"/>
        </w:rPr>
        <w:t xml:space="preserve">Hangfoglaló Programirodával folyamatosan </w:t>
      </w:r>
      <w:proofErr w:type="spellStart"/>
      <w:r w:rsidRPr="007E6AFA">
        <w:rPr>
          <w:rFonts w:ascii="Verdana" w:hAnsi="Verdana"/>
          <w:sz w:val="20"/>
          <w:szCs w:val="20"/>
        </w:rPr>
        <w:t>együttműködöm</w:t>
      </w:r>
      <w:proofErr w:type="spellEnd"/>
      <w:r w:rsidRPr="007E6AFA">
        <w:rPr>
          <w:rFonts w:ascii="Verdana" w:hAnsi="Verdana"/>
          <w:sz w:val="20"/>
          <w:szCs w:val="20"/>
        </w:rPr>
        <w:t>, amelynek munkatársai a pályázat szakmai tartalmát megismerhetik, pályázóval kapcsolatba léphetnek.</w:t>
      </w:r>
    </w:p>
    <w:p w:rsidR="007E6AFA" w:rsidRPr="007E6AFA" w:rsidRDefault="007E6AFA" w:rsidP="007E6AFA">
      <w:pPr>
        <w:tabs>
          <w:tab w:val="left" w:pos="-709"/>
        </w:tabs>
        <w:spacing w:after="0" w:line="240" w:lineRule="auto"/>
        <w:ind w:left="34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3195" w:rsidRDefault="005B3195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DD45E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sectPr w:rsidR="005011CB" w:rsidRPr="00987A68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7E6AF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E6A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FB46407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44CC4"/>
    <w:multiLevelType w:val="hybridMultilevel"/>
    <w:tmpl w:val="5B02D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764A"/>
    <w:multiLevelType w:val="hybridMultilevel"/>
    <w:tmpl w:val="B3708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2209E2"/>
    <w:rsid w:val="002873D2"/>
    <w:rsid w:val="002C00D9"/>
    <w:rsid w:val="002E46AC"/>
    <w:rsid w:val="003177E9"/>
    <w:rsid w:val="00393A68"/>
    <w:rsid w:val="00410298"/>
    <w:rsid w:val="005011CB"/>
    <w:rsid w:val="005B3195"/>
    <w:rsid w:val="00701023"/>
    <w:rsid w:val="00716F7A"/>
    <w:rsid w:val="007E6AFA"/>
    <w:rsid w:val="007E76D9"/>
    <w:rsid w:val="00814D3C"/>
    <w:rsid w:val="008C07DE"/>
    <w:rsid w:val="008E0FEB"/>
    <w:rsid w:val="009B4BBC"/>
    <w:rsid w:val="00A1445C"/>
    <w:rsid w:val="00B25C70"/>
    <w:rsid w:val="00B77C4A"/>
    <w:rsid w:val="00C20F94"/>
    <w:rsid w:val="00C42AB7"/>
    <w:rsid w:val="00CC4844"/>
    <w:rsid w:val="00CC4B12"/>
    <w:rsid w:val="00D95D45"/>
    <w:rsid w:val="00DD45E4"/>
    <w:rsid w:val="00E51C21"/>
    <w:rsid w:val="00E63317"/>
    <w:rsid w:val="00E76A9F"/>
    <w:rsid w:val="00EA23E1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CF5C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20FB-B05A-49AB-93C4-06BEB68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4</cp:revision>
  <cp:lastPrinted>2017-08-15T09:15:00Z</cp:lastPrinted>
  <dcterms:created xsi:type="dcterms:W3CDTF">2019-08-13T10:01:00Z</dcterms:created>
  <dcterms:modified xsi:type="dcterms:W3CDTF">2023-10-03T06:35:00Z</dcterms:modified>
</cp:coreProperties>
</file>