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C058FF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209</w:t>
      </w:r>
      <w:r w:rsidR="00423C52">
        <w:rPr>
          <w:rFonts w:ascii="Verdana" w:hAnsi="Verdana"/>
          <w:b/>
          <w:sz w:val="22"/>
          <w:szCs w:val="22"/>
        </w:rPr>
        <w:t>103</w:t>
      </w:r>
      <w:r w:rsidR="00830D57">
        <w:rPr>
          <w:rFonts w:ascii="Verdana" w:hAnsi="Verdana"/>
          <w:b/>
          <w:sz w:val="22"/>
          <w:szCs w:val="22"/>
        </w:rPr>
        <w:t>/</w:t>
      </w:r>
      <w:r w:rsidR="006339A6">
        <w:rPr>
          <w:rFonts w:ascii="Verdana" w:hAnsi="Verdana"/>
          <w:b/>
          <w:sz w:val="22"/>
          <w:szCs w:val="22"/>
        </w:rPr>
        <w:t>6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0A2852" w:rsidRPr="000357B1" w:rsidRDefault="000357B1" w:rsidP="000357B1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 w:rsidRPr="000357B1">
        <w:rPr>
          <w:rFonts w:ascii="Verdana" w:hAnsi="Verdana"/>
          <w:sz w:val="20"/>
          <w:szCs w:val="20"/>
        </w:rPr>
        <w:t>Határon túli magyarlakta területeken működő muzeális intézmények szakmai programjainak megvalósítása</w:t>
      </w:r>
    </w:p>
    <w:p w:rsidR="000357B1" w:rsidRDefault="000357B1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058FF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 w:rsidRPr="00E25FA7">
        <w:rPr>
          <w:rFonts w:ascii="Verdana" w:hAnsi="Verdana"/>
          <w:b/>
          <w:szCs w:val="24"/>
        </w:rPr>
        <w:t>PÁLYÁZATI TÉMA MEGHATÁROZÁSA</w:t>
      </w:r>
      <w:r w:rsidR="0015236E" w:rsidRPr="00E25FA7">
        <w:rPr>
          <w:rFonts w:ascii="Verdana" w:hAnsi="Verdana"/>
          <w:b/>
          <w:szCs w:val="24"/>
        </w:rPr>
        <w:t>,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7862C6" w:rsidRDefault="0015236E" w:rsidP="0015236E">
      <w:pPr>
        <w:rPr>
          <w:rFonts w:ascii="Verdana" w:hAnsi="Verdana"/>
          <w:b/>
          <w:color w:val="FF0000"/>
          <w:sz w:val="20"/>
        </w:rPr>
      </w:pPr>
      <w:r w:rsidRPr="007862C6">
        <w:rPr>
          <w:rFonts w:ascii="Verdana" w:hAnsi="Verdana"/>
          <w:b/>
          <w:color w:val="FF0000"/>
          <w:sz w:val="20"/>
        </w:rPr>
        <w:t xml:space="preserve">Kérjük a megfelelőt kiválasztani (beikszelni, vagy aláhúzni), valamint a kiválasztott részhez tartozó mezőket kitölteni. </w:t>
      </w:r>
      <w:r w:rsidR="004C0CEE" w:rsidRPr="007862C6">
        <w:rPr>
          <w:rFonts w:ascii="Verdana" w:hAnsi="Verdana"/>
          <w:b/>
          <w:color w:val="FF0000"/>
          <w:sz w:val="20"/>
        </w:rPr>
        <w:t>A kitöltetlen részek törölhetők.</w:t>
      </w:r>
    </w:p>
    <w:p w:rsidR="0015236E" w:rsidRPr="007862C6" w:rsidRDefault="0015236E" w:rsidP="00381F20">
      <w:pPr>
        <w:ind w:hanging="142"/>
        <w:rPr>
          <w:rFonts w:ascii="Verdana" w:hAnsi="Verdana"/>
          <w:b/>
          <w:color w:val="FF0000"/>
          <w:sz w:val="20"/>
        </w:rPr>
      </w:pPr>
    </w:p>
    <w:p w:rsidR="00C058FF" w:rsidRDefault="0015236E" w:rsidP="0015236E">
      <w:pPr>
        <w:rPr>
          <w:rFonts w:ascii="Verdana" w:hAnsi="Verdana"/>
          <w:b/>
          <w:sz w:val="20"/>
        </w:rPr>
      </w:pPr>
      <w:r w:rsidRPr="007862C6">
        <w:rPr>
          <w:rFonts w:ascii="Verdana" w:hAnsi="Verdana"/>
          <w:b/>
          <w:color w:val="FF0000"/>
          <w:sz w:val="20"/>
        </w:rPr>
        <w:t>Felhívjuk pályázóink figyelmét, hogy egy</w:t>
      </w:r>
      <w:r w:rsidRPr="007862C6">
        <w:rPr>
          <w:rFonts w:ascii="Verdana" w:hAnsi="Verdana"/>
          <w:b/>
          <w:iCs/>
          <w:color w:val="FF0000"/>
          <w:sz w:val="20"/>
        </w:rPr>
        <w:t xml:space="preserve"> pályázó több pályázatot is benyújthat, de </w:t>
      </w:r>
      <w:r w:rsidRPr="007862C6">
        <w:rPr>
          <w:rFonts w:ascii="Verdana" w:hAnsi="Verdana"/>
          <w:b/>
          <w:iCs/>
          <w:color w:val="FF0000"/>
          <w:sz w:val="20"/>
          <w:u w:val="single"/>
        </w:rPr>
        <w:t>egy pályázaton belül csak az egyik pályázati célra igényelhető támogatás</w:t>
      </w:r>
      <w:r w:rsidRPr="007862C6">
        <w:rPr>
          <w:rFonts w:ascii="Verdana" w:hAnsi="Verdana"/>
          <w:b/>
          <w:color w:val="FF0000"/>
          <w:sz w:val="20"/>
        </w:rPr>
        <w:t xml:space="preserve">. 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3C75E5" w:rsidRDefault="00CE7847" w:rsidP="0015236E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MŰTÁRGYAK SZERZEMÉNYEZÉSE</w:t>
      </w:r>
    </w:p>
    <w:p w:rsidR="0015236E" w:rsidRDefault="0015236E" w:rsidP="0015236E">
      <w:pPr>
        <w:rPr>
          <w:rFonts w:ascii="Verdana" w:hAnsi="Verdana"/>
        </w:rPr>
      </w:pPr>
    </w:p>
    <w:p w:rsidR="0015236E" w:rsidRPr="0015236E" w:rsidRDefault="0015236E" w:rsidP="0015236E">
      <w:pPr>
        <w:rPr>
          <w:rFonts w:ascii="Verdana" w:hAnsi="Verdana"/>
          <w:sz w:val="20"/>
        </w:rPr>
      </w:pPr>
      <w:r w:rsidRPr="0015236E">
        <w:rPr>
          <w:rFonts w:ascii="Verdana" w:hAnsi="Verdana"/>
          <w:sz w:val="20"/>
        </w:rPr>
        <w:t xml:space="preserve">A megvásárolni kívánt </w:t>
      </w:r>
      <w:proofErr w:type="gramStart"/>
      <w:r w:rsidRPr="0015236E">
        <w:rPr>
          <w:rFonts w:ascii="Verdana" w:hAnsi="Verdana"/>
          <w:sz w:val="20"/>
        </w:rPr>
        <w:t>műtárgy(</w:t>
      </w:r>
      <w:proofErr w:type="spellStart"/>
      <w:proofErr w:type="gramEnd"/>
      <w:r w:rsidRPr="0015236E">
        <w:rPr>
          <w:rFonts w:ascii="Verdana" w:hAnsi="Verdana"/>
          <w:sz w:val="20"/>
        </w:rPr>
        <w:t>ak</w:t>
      </w:r>
      <w:proofErr w:type="spellEnd"/>
      <w:r w:rsidRPr="0015236E">
        <w:rPr>
          <w:rFonts w:ascii="Verdana" w:hAnsi="Verdana"/>
          <w:sz w:val="20"/>
        </w:rPr>
        <w:t xml:space="preserve">) listája, szakmai leírása, a </w:t>
      </w:r>
      <w:proofErr w:type="spellStart"/>
      <w:r w:rsidRPr="0015236E">
        <w:rPr>
          <w:rFonts w:ascii="Verdana" w:hAnsi="Verdana"/>
          <w:sz w:val="20"/>
        </w:rPr>
        <w:t>szerzeményezés</w:t>
      </w:r>
      <w:proofErr w:type="spellEnd"/>
      <w:r w:rsidRPr="0015236E">
        <w:rPr>
          <w:rFonts w:ascii="Verdana" w:hAnsi="Verdana"/>
          <w:sz w:val="20"/>
        </w:rPr>
        <w:t xml:space="preserve"> indoklása</w:t>
      </w:r>
      <w:r>
        <w:rPr>
          <w:rFonts w:ascii="Verdana" w:hAnsi="Verdana"/>
          <w:sz w:val="20"/>
        </w:rPr>
        <w:t xml:space="preserve"> (mely tartalmazza a műtárgy(</w:t>
      </w:r>
      <w:proofErr w:type="spellStart"/>
      <w:r>
        <w:rPr>
          <w:rFonts w:ascii="Verdana" w:hAnsi="Verdana"/>
          <w:sz w:val="20"/>
        </w:rPr>
        <w:t>ak</w:t>
      </w:r>
      <w:proofErr w:type="spellEnd"/>
      <w:r>
        <w:rPr>
          <w:rFonts w:ascii="Verdana" w:hAnsi="Verdana"/>
          <w:sz w:val="20"/>
        </w:rPr>
        <w:t>) vételárát is)</w:t>
      </w:r>
      <w:r w:rsidRPr="0015236E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CE7847">
        <w:trPr>
          <w:trHeight w:val="2569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5236E" w:rsidRDefault="00CE7847" w:rsidP="0015236E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A</w:t>
      </w:r>
      <w:r w:rsidR="0015236E" w:rsidRPr="00CE7847">
        <w:rPr>
          <w:rFonts w:ascii="Verdana" w:hAnsi="Verdana"/>
          <w:sz w:val="20"/>
        </w:rPr>
        <w:t xml:space="preserve"> megvásárolni kívánt </w:t>
      </w:r>
      <w:proofErr w:type="gramStart"/>
      <w:r w:rsidR="0015236E" w:rsidRPr="00CE7847">
        <w:rPr>
          <w:rFonts w:ascii="Verdana" w:hAnsi="Verdana"/>
          <w:sz w:val="20"/>
        </w:rPr>
        <w:t>műtárgy(</w:t>
      </w:r>
      <w:proofErr w:type="spellStart"/>
      <w:proofErr w:type="gramEnd"/>
      <w:r w:rsidR="0015236E" w:rsidRPr="00CE7847">
        <w:rPr>
          <w:rFonts w:ascii="Verdana" w:hAnsi="Verdana"/>
          <w:sz w:val="20"/>
        </w:rPr>
        <w:t>ak</w:t>
      </w:r>
      <w:proofErr w:type="spellEnd"/>
      <w:r w:rsidR="0015236E" w:rsidRPr="00CE7847">
        <w:rPr>
          <w:rFonts w:ascii="Verdana" w:hAnsi="Verdana"/>
          <w:sz w:val="20"/>
        </w:rPr>
        <w:t>) nagyközönség számára történő hozzáférhetővé tételére vonatkozó koncepció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2389"/>
        </w:trPr>
        <w:tc>
          <w:tcPr>
            <w:tcW w:w="9062" w:type="dxa"/>
          </w:tcPr>
          <w:p w:rsidR="00CE7847" w:rsidRDefault="00CE7847" w:rsidP="0015236E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7862C6" w:rsidRDefault="007862C6">
      <w:pPr>
        <w:jc w:val="left"/>
        <w:rPr>
          <w:rFonts w:ascii="Verdana" w:hAnsi="Verdana"/>
          <w:b/>
          <w:caps/>
          <w:sz w:val="20"/>
          <w:u w:val="single"/>
        </w:rPr>
      </w:pPr>
      <w:r>
        <w:rPr>
          <w:rFonts w:ascii="Verdana" w:hAnsi="Verdana"/>
          <w:b/>
          <w:caps/>
          <w:sz w:val="20"/>
          <w:u w:val="single"/>
        </w:rPr>
        <w:br w:type="page"/>
      </w:r>
    </w:p>
    <w:p w:rsidR="00CE7847" w:rsidRDefault="00CE7847" w:rsidP="0015236E">
      <w:pPr>
        <w:rPr>
          <w:rFonts w:ascii="Verdana" w:hAnsi="Verdana"/>
          <w:b/>
          <w:caps/>
          <w:sz w:val="20"/>
          <w:u w:val="single"/>
        </w:rPr>
      </w:pPr>
    </w:p>
    <w:p w:rsidR="00CE7847" w:rsidRDefault="00CE7847" w:rsidP="00CE7847">
      <w:pPr>
        <w:pStyle w:val="Listaszerbekezds"/>
        <w:numPr>
          <w:ilvl w:val="0"/>
          <w:numId w:val="25"/>
        </w:numPr>
        <w:rPr>
          <w:rFonts w:ascii="Verdana" w:hAnsi="Verdana"/>
          <w:caps/>
          <w:szCs w:val="24"/>
        </w:rPr>
      </w:pPr>
      <w:r w:rsidRPr="00CE7847">
        <w:rPr>
          <w:rFonts w:ascii="Verdana" w:hAnsi="Verdana"/>
          <w:caps/>
          <w:szCs w:val="24"/>
        </w:rPr>
        <w:t>Állományvédelem, restaurálás</w:t>
      </w:r>
    </w:p>
    <w:p w:rsidR="00CE7847" w:rsidRDefault="00CE7847" w:rsidP="00CE7847">
      <w:pPr>
        <w:rPr>
          <w:rFonts w:ascii="Verdana" w:hAnsi="Verdana"/>
          <w:caps/>
          <w:szCs w:val="24"/>
        </w:rPr>
      </w:pPr>
    </w:p>
    <w:p w:rsid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Fontossági sorrendben a kiválasztott dokumentumok és tárgyak részletes leírását tartalmazó (méret, darabszám, hordozóanyag, stb.), állapotfelmérésen alapuló restaurálási terv, fotódokumentációval</w:t>
      </w:r>
      <w:r>
        <w:rPr>
          <w:rFonts w:ascii="Verdana" w:hAnsi="Verdana"/>
          <w:sz w:val="20"/>
        </w:rPr>
        <w:t xml:space="preserve"> (a fotódokumentációt kérjük, egyéb dokumentumként csatolják a pályázathoz):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3248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Default="00CE7847" w:rsidP="00CE7847">
      <w:pPr>
        <w:rPr>
          <w:rFonts w:ascii="Verdana" w:hAnsi="Verdana"/>
          <w:caps/>
          <w:sz w:val="20"/>
        </w:rPr>
      </w:pPr>
    </w:p>
    <w:p w:rsidR="00CE7847" w:rsidRP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Intézmény rövid bemutatása, ezen belül a dokumentum és műtárgy/</w:t>
      </w:r>
      <w:proofErr w:type="spellStart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 szerepe, helyismereti, helytörténeti, intézménytörténeti jelentősége: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4366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Pr="00CE7847" w:rsidRDefault="00CE7847" w:rsidP="00CE7847">
      <w:pPr>
        <w:rPr>
          <w:rFonts w:ascii="Verdana" w:hAnsi="Verdana"/>
          <w:caps/>
          <w:sz w:val="20"/>
        </w:rPr>
      </w:pPr>
    </w:p>
    <w:p w:rsidR="003B1974" w:rsidRDefault="00CE7847" w:rsidP="003C75E5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 xml:space="preserve">Az állományvédelmi helyiség, a műtárgyvédelmi/állományvédelmi </w:t>
      </w:r>
      <w:proofErr w:type="gramStart"/>
      <w:r w:rsidRPr="00CE7847">
        <w:rPr>
          <w:rFonts w:ascii="Verdana" w:hAnsi="Verdana"/>
          <w:sz w:val="20"/>
        </w:rPr>
        <w:t>munkatárs(</w:t>
      </w:r>
      <w:proofErr w:type="spellStart"/>
      <w:proofErr w:type="gramEnd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) éves munkaterve és előző évi szakmai beszámolója  </w:t>
      </w:r>
      <w:r>
        <w:rPr>
          <w:rFonts w:ascii="Verdana" w:hAnsi="Verdana"/>
          <w:sz w:val="20"/>
        </w:rPr>
        <w:t>(</w:t>
      </w:r>
      <w:proofErr w:type="spellStart"/>
      <w:r w:rsidRPr="00CE7847">
        <w:rPr>
          <w:rFonts w:ascii="Verdana" w:hAnsi="Verdana"/>
          <w:sz w:val="20"/>
        </w:rPr>
        <w:t>max</w:t>
      </w:r>
      <w:proofErr w:type="spellEnd"/>
      <w:r w:rsidRPr="00CE7847">
        <w:rPr>
          <w:rFonts w:ascii="Verdana" w:hAnsi="Verdana"/>
          <w:sz w:val="20"/>
        </w:rPr>
        <w:t>. 2 oldalban</w:t>
      </w:r>
      <w:r>
        <w:rPr>
          <w:rFonts w:ascii="Verdana" w:hAnsi="Verdana"/>
          <w:sz w:val="20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7862C6">
        <w:trPr>
          <w:trHeight w:val="3454"/>
        </w:trPr>
        <w:tc>
          <w:tcPr>
            <w:tcW w:w="9062" w:type="dxa"/>
          </w:tcPr>
          <w:p w:rsidR="00CE7847" w:rsidRDefault="00CE7847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7862C6" w:rsidRDefault="007862C6" w:rsidP="007862C6">
      <w:pPr>
        <w:pStyle w:val="Listaszerbekezds"/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  <w:szCs w:val="24"/>
        </w:rPr>
      </w:pPr>
      <w:r w:rsidRPr="00BE7898">
        <w:rPr>
          <w:rFonts w:ascii="Verdana" w:hAnsi="Verdana"/>
          <w:szCs w:val="24"/>
        </w:rPr>
        <w:t>ÁLLANDÓ ÉS IDŐSZAKI KIÁLLÍTÁSOK MEGVALÓSÍTÁSA</w:t>
      </w:r>
    </w:p>
    <w:p w:rsidR="00BE7898" w:rsidRDefault="00BE7898" w:rsidP="00BE7898">
      <w:pPr>
        <w:rPr>
          <w:rFonts w:ascii="Verdana" w:hAnsi="Verdana"/>
          <w:szCs w:val="24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02A5D">
        <w:rPr>
          <w:rFonts w:ascii="Verdana" w:hAnsi="Verdana"/>
          <w:sz w:val="20"/>
        </w:rPr>
        <w:t xml:space="preserve"> kiállítás részletes tématerve, mely kitér az elérendő célcsoportok meghatá</w:t>
      </w:r>
      <w:r>
        <w:rPr>
          <w:rFonts w:ascii="Verdana" w:hAnsi="Verdana"/>
          <w:sz w:val="20"/>
        </w:rPr>
        <w:t xml:space="preserve">rozására, illetve tartalmazza a hagyományos és/vagy online </w:t>
      </w:r>
      <w:r w:rsidRPr="00202A5D">
        <w:rPr>
          <w:rFonts w:ascii="Verdana" w:hAnsi="Verdana"/>
          <w:sz w:val="20"/>
        </w:rPr>
        <w:t xml:space="preserve">közzététel részletes bemutatását, az adott felületen (intézményi honlap, </w:t>
      </w:r>
      <w:proofErr w:type="spellStart"/>
      <w:r w:rsidRPr="00202A5D">
        <w:rPr>
          <w:rFonts w:ascii="Verdana" w:hAnsi="Verdana"/>
          <w:sz w:val="20"/>
        </w:rPr>
        <w:t>aggregációs</w:t>
      </w:r>
      <w:proofErr w:type="spellEnd"/>
      <w:r w:rsidRPr="00202A5D">
        <w:rPr>
          <w:rFonts w:ascii="Verdana" w:hAnsi="Verdana"/>
          <w:sz w:val="20"/>
        </w:rPr>
        <w:t xml:space="preserve"> portál, közösségi média)</w:t>
      </w:r>
      <w:r>
        <w:rPr>
          <w:rFonts w:ascii="Verdana" w:hAnsi="Verdana"/>
          <w:sz w:val="20"/>
        </w:rPr>
        <w:t xml:space="preserve"> valamint a</w:t>
      </w:r>
      <w:r w:rsidRPr="00202A5D">
        <w:rPr>
          <w:rFonts w:ascii="Verdana" w:hAnsi="Verdana"/>
          <w:sz w:val="20"/>
        </w:rPr>
        <w:t xml:space="preserve"> várható látogatások számát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BE7898">
        <w:trPr>
          <w:trHeight w:val="3390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202A5D">
        <w:rPr>
          <w:rFonts w:ascii="Verdana" w:hAnsi="Verdana"/>
          <w:sz w:val="20"/>
        </w:rPr>
        <w:t xml:space="preserve">emutatandó tárgyak, dokumentumok </w:t>
      </w:r>
      <w:r>
        <w:rPr>
          <w:rFonts w:ascii="Verdana" w:hAnsi="Verdana"/>
          <w:sz w:val="20"/>
        </w:rPr>
        <w:t xml:space="preserve">listája </w:t>
      </w:r>
      <w:r w:rsidRPr="00202A5D">
        <w:rPr>
          <w:rFonts w:ascii="Verdana" w:hAnsi="Verdana"/>
          <w:sz w:val="20"/>
        </w:rPr>
        <w:t xml:space="preserve">leltári számmal, illetve jelzettel </w:t>
      </w:r>
      <w:r>
        <w:rPr>
          <w:rFonts w:ascii="Verdana" w:hAnsi="Verdana"/>
          <w:sz w:val="20"/>
        </w:rPr>
        <w:t>ellátott jegyzékkel</w:t>
      </w:r>
      <w:r w:rsidRPr="00202A5D">
        <w:rPr>
          <w:rFonts w:ascii="Verdana" w:hAnsi="Verdana"/>
          <w:sz w:val="20"/>
        </w:rPr>
        <w:t>, amennyiben a pályázati téma szempontjából releváns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7862C6">
        <w:trPr>
          <w:trHeight w:val="3553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Cs w:val="24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Pr="000E770C">
        <w:rPr>
          <w:rFonts w:ascii="Verdana" w:hAnsi="Verdana"/>
          <w:sz w:val="20"/>
        </w:rPr>
        <w:t>ommunikációs programterv, a kiállítás népszerűsítésének, a látogatói érdeklődés fenntartásának koncepciója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7862C6">
        <w:trPr>
          <w:trHeight w:val="4073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BE7898" w:rsidRPr="00BE7898" w:rsidRDefault="00BE7898" w:rsidP="00BE7898">
      <w:pPr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ÉVKÖNYVEK KÖZZÉTÉTELE</w:t>
      </w:r>
    </w:p>
    <w:p w:rsidR="00BE7898" w:rsidRDefault="00BE7898" w:rsidP="00BE7898">
      <w:pPr>
        <w:rPr>
          <w:rFonts w:ascii="Verdana" w:hAnsi="Verdana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BE7898">
        <w:rPr>
          <w:rFonts w:ascii="Verdana" w:hAnsi="Verdana"/>
          <w:sz w:val="20"/>
        </w:rPr>
        <w:t>egjelentetni tervezett kézirat tartalomjegyzéke, tanulmányok rövid ismertetése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E05785">
        <w:trPr>
          <w:trHeight w:val="5548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P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3C75E5">
      <w:pPr>
        <w:rPr>
          <w:rFonts w:ascii="Verdana" w:hAnsi="Verdana"/>
          <w:sz w:val="20"/>
        </w:rPr>
      </w:pPr>
      <w:r w:rsidRPr="00BE7898">
        <w:rPr>
          <w:rFonts w:ascii="Verdana" w:hAnsi="Verdana"/>
          <w:sz w:val="20"/>
        </w:rPr>
        <w:t>Pályázó intézménytől független lektortól származó lektori vélemény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E05785">
        <w:trPr>
          <w:trHeight w:val="7279"/>
        </w:trPr>
        <w:tc>
          <w:tcPr>
            <w:tcW w:w="9062" w:type="dxa"/>
          </w:tcPr>
          <w:p w:rsidR="00BE7898" w:rsidRDefault="00BE7898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B352F1" w:rsidRDefault="00B352F1" w:rsidP="003C75E5">
      <w:pPr>
        <w:rPr>
          <w:rFonts w:ascii="Verdana" w:hAnsi="Verdana"/>
          <w:sz w:val="20"/>
        </w:rPr>
      </w:pPr>
    </w:p>
    <w:p w:rsidR="00B352F1" w:rsidRPr="00B352F1" w:rsidRDefault="00B352F1" w:rsidP="00B352F1">
      <w:pPr>
        <w:pStyle w:val="Listaszerbekezds"/>
        <w:numPr>
          <w:ilvl w:val="0"/>
          <w:numId w:val="25"/>
        </w:numPr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>SZAKMAI RENDEZVÉNYEK MEGVALÓSÍTÁSA</w:t>
      </w:r>
    </w:p>
    <w:p w:rsidR="00B352F1" w:rsidRDefault="00B352F1" w:rsidP="00B352F1">
      <w:pPr>
        <w:rPr>
          <w:rFonts w:ascii="Verdana" w:hAnsi="Verdana"/>
          <w:sz w:val="20"/>
        </w:rPr>
      </w:pPr>
    </w:p>
    <w:p w:rsidR="00B352F1" w:rsidRDefault="00B352F1" w:rsidP="00B352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612EAC">
        <w:rPr>
          <w:rFonts w:ascii="Verdana" w:hAnsi="Verdana"/>
          <w:sz w:val="20"/>
        </w:rPr>
        <w:t xml:space="preserve">endezvény tervezett programja (cél, hely, idő, előadók </w:t>
      </w:r>
      <w:r>
        <w:rPr>
          <w:rFonts w:ascii="Verdana" w:hAnsi="Verdana"/>
          <w:sz w:val="20"/>
        </w:rPr>
        <w:t xml:space="preserve">és a résztvevők várható számának, összetételének </w:t>
      </w:r>
      <w:r w:rsidRPr="00612EAC">
        <w:rPr>
          <w:rFonts w:ascii="Verdana" w:hAnsi="Verdana"/>
          <w:sz w:val="20"/>
        </w:rPr>
        <w:t>megjelölésével)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2F1" w:rsidTr="00E05785">
        <w:trPr>
          <w:trHeight w:val="11022"/>
        </w:trPr>
        <w:tc>
          <w:tcPr>
            <w:tcW w:w="9062" w:type="dxa"/>
          </w:tcPr>
          <w:p w:rsidR="00B352F1" w:rsidRDefault="00B352F1" w:rsidP="00B352F1">
            <w:pPr>
              <w:rPr>
                <w:rFonts w:ascii="Verdana" w:hAnsi="Verdana"/>
                <w:sz w:val="20"/>
              </w:rPr>
            </w:pPr>
          </w:p>
        </w:tc>
      </w:tr>
    </w:tbl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6339A6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0E23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D472-3822-4DF8-AA31-3DFC5394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6</cp:revision>
  <cp:lastPrinted>2017-10-12T12:20:00Z</cp:lastPrinted>
  <dcterms:created xsi:type="dcterms:W3CDTF">2021-07-08T12:36:00Z</dcterms:created>
  <dcterms:modified xsi:type="dcterms:W3CDTF">2021-07-21T10:34:00Z</dcterms:modified>
</cp:coreProperties>
</file>