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Default="008E1B00" w:rsidP="008E1B00">
      <w:pPr>
        <w:rPr>
          <w:color w:val="auto"/>
          <w:sz w:val="22"/>
        </w:rPr>
      </w:pPr>
    </w:p>
    <w:p w:rsidR="00061F78" w:rsidRPr="00FF0D0B" w:rsidRDefault="00061F78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8E5F63">
        <w:rPr>
          <w:rFonts w:ascii="Verdana" w:hAnsi="Verdana"/>
          <w:b/>
          <w:color w:val="auto"/>
          <w:sz w:val="18"/>
          <w:szCs w:val="18"/>
        </w:rPr>
        <w:t>NAGYRENDEZVÉNY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61F78" w:rsidRPr="00C472AA" w:rsidRDefault="00061F78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061F78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8E5F63">
        <w:rPr>
          <w:rFonts w:ascii="Verdana" w:hAnsi="Verdana"/>
          <w:b/>
          <w:sz w:val="18"/>
          <w:szCs w:val="18"/>
          <w:u w:val="single"/>
        </w:rPr>
        <w:t>NAGYRENDEZVÉNY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061F78" w:rsidRPr="0082436B" w:rsidRDefault="00061F78" w:rsidP="00061F78">
      <w:pPr>
        <w:pStyle w:val="Norml0"/>
        <w:autoSpaceDE/>
        <w:adjustRightInd/>
        <w:spacing w:after="120"/>
        <w:ind w:left="215"/>
        <w:jc w:val="both"/>
        <w:rPr>
          <w:rFonts w:ascii="Verdana" w:hAnsi="Verdana"/>
          <w:b/>
          <w:sz w:val="18"/>
          <w:szCs w:val="18"/>
        </w:rPr>
      </w:pPr>
    </w:p>
    <w:p w:rsidR="0074443E" w:rsidRPr="00C472AA" w:rsidRDefault="008E5F63" w:rsidP="008E5F63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NAP PROGRAMJA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8E5F63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nagyszínpadi produkció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8E5F63">
              <w:rPr>
                <w:rFonts w:ascii="Verdana" w:hAnsi="Verdana"/>
                <w:b/>
                <w:color w:val="auto"/>
                <w:sz w:val="18"/>
                <w:szCs w:val="18"/>
              </w:rPr>
              <w:t>nagyszínpadi produkció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8E5F63">
              <w:rPr>
                <w:rFonts w:ascii="Verdana" w:hAnsi="Verdana"/>
                <w:b/>
                <w:color w:val="auto"/>
                <w:sz w:val="18"/>
                <w:szCs w:val="18"/>
              </w:rPr>
              <w:t>nagyszínpadi produkció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E5F63" w:rsidRDefault="008E5F63" w:rsidP="008E5F63">
      <w:pPr>
        <w:pStyle w:val="Norml0"/>
        <w:autoSpaceDE/>
        <w:adjustRightInd/>
        <w:ind w:left="57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8E5F63" w:rsidRPr="00D42DFF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5F63" w:rsidRPr="00D42DFF" w:rsidRDefault="00F44326" w:rsidP="00F44326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programok </w:t>
            </w:r>
            <w:r w:rsidR="008E5F63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F63" w:rsidRPr="00D42DFF" w:rsidRDefault="008E5F63" w:rsidP="0006230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061F78">
              <w:rPr>
                <w:rFonts w:ascii="Verdana" w:hAnsi="Verdana"/>
                <w:b/>
                <w:color w:val="auto"/>
                <w:sz w:val="18"/>
                <w:szCs w:val="18"/>
              </w:rPr>
              <w:t>programok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5F63" w:rsidRPr="00D42DFF" w:rsidRDefault="008E5F63" w:rsidP="0006230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061F78">
              <w:rPr>
                <w:rFonts w:ascii="Verdana" w:hAnsi="Verdana"/>
                <w:b/>
                <w:color w:val="auto"/>
                <w:sz w:val="18"/>
                <w:szCs w:val="18"/>
              </w:rPr>
              <w:t>programok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E5F63" w:rsidRDefault="008E5F63" w:rsidP="008E5F63">
      <w:pPr>
        <w:pStyle w:val="Norml0"/>
        <w:autoSpaceDE/>
        <w:adjustRightInd/>
        <w:ind w:left="578"/>
        <w:jc w:val="both"/>
        <w:rPr>
          <w:rFonts w:ascii="Verdana" w:hAnsi="Verdana"/>
          <w:b/>
          <w:sz w:val="18"/>
          <w:szCs w:val="18"/>
        </w:rPr>
      </w:pPr>
    </w:p>
    <w:p w:rsidR="00061F78" w:rsidRDefault="00061F78" w:rsidP="008E5F63">
      <w:pPr>
        <w:pStyle w:val="Norml0"/>
        <w:autoSpaceDE/>
        <w:adjustRightInd/>
        <w:ind w:left="578"/>
        <w:jc w:val="both"/>
        <w:rPr>
          <w:rFonts w:ascii="Verdana" w:hAnsi="Verdana"/>
          <w:b/>
          <w:sz w:val="18"/>
          <w:szCs w:val="18"/>
        </w:rPr>
      </w:pPr>
    </w:p>
    <w:p w:rsidR="004E7C30" w:rsidRPr="004E7C30" w:rsidRDefault="008E5F63" w:rsidP="004E7C30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NAP PROGRAMJA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4E7C30" w:rsidRPr="00D42DFF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C30" w:rsidRPr="00D42DFF" w:rsidRDefault="004E7C30" w:rsidP="0006230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nagyszínpadi produkció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30" w:rsidRPr="00D42DFF" w:rsidRDefault="004E7C30" w:rsidP="0006230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nagyszínpadi produkció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7C30" w:rsidRPr="00D42DFF" w:rsidRDefault="004E7C30" w:rsidP="0006230A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nagyszínpadi produkció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4E7C30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0" w:rsidRPr="00C472AA" w:rsidRDefault="004E7C30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0" w:rsidRPr="00C472AA" w:rsidRDefault="004E7C30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0" w:rsidRPr="00C472AA" w:rsidRDefault="004E7C30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4E7C30" w:rsidRPr="008E5F63" w:rsidRDefault="004E7C30" w:rsidP="004E7C30">
      <w:pPr>
        <w:pStyle w:val="Norml0"/>
        <w:autoSpaceDE/>
        <w:adjustRightInd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8E5F63" w:rsidRPr="00D42DFF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5F63" w:rsidRPr="00D42DFF" w:rsidRDefault="008E5F63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061F78">
              <w:rPr>
                <w:rFonts w:ascii="Verdana" w:hAnsi="Verdana"/>
                <w:b/>
                <w:color w:val="auto"/>
                <w:sz w:val="18"/>
                <w:szCs w:val="18"/>
              </w:rPr>
              <w:t>programok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F63" w:rsidRPr="00D42DFF" w:rsidRDefault="008E5F63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061F78">
              <w:rPr>
                <w:rFonts w:ascii="Verdana" w:hAnsi="Verdana"/>
                <w:b/>
                <w:color w:val="auto"/>
                <w:sz w:val="18"/>
                <w:szCs w:val="18"/>
              </w:rPr>
              <w:t>programok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5F63" w:rsidRPr="00D42DFF" w:rsidRDefault="008E5F63" w:rsidP="008E5F63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 </w:t>
            </w:r>
            <w:r w:rsidR="00061F78">
              <w:rPr>
                <w:rFonts w:ascii="Verdana" w:hAnsi="Verdana"/>
                <w:b/>
                <w:color w:val="auto"/>
                <w:sz w:val="18"/>
                <w:szCs w:val="18"/>
              </w:rPr>
              <w:t>programok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E5F63" w:rsidRPr="00C472AA" w:rsidTr="0006230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63" w:rsidRPr="00C472AA" w:rsidRDefault="008E5F63" w:rsidP="0006230A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061F78" w:rsidRDefault="00061F78" w:rsidP="00FF7DF8">
      <w:pPr>
        <w:rPr>
          <w:rFonts w:ascii="Verdana" w:hAnsi="Verdana"/>
          <w:color w:val="auto"/>
          <w:sz w:val="18"/>
          <w:szCs w:val="18"/>
        </w:rPr>
      </w:pPr>
    </w:p>
    <w:p w:rsidR="00061F78" w:rsidRDefault="00061F78" w:rsidP="00FF7DF8">
      <w:pPr>
        <w:rPr>
          <w:rFonts w:ascii="Verdana" w:hAnsi="Verdana"/>
          <w:color w:val="auto"/>
          <w:sz w:val="18"/>
          <w:szCs w:val="18"/>
        </w:rPr>
      </w:pPr>
    </w:p>
    <w:p w:rsidR="00061F78" w:rsidRDefault="00061F78" w:rsidP="00FF7DF8">
      <w:pPr>
        <w:rPr>
          <w:rFonts w:ascii="Verdana" w:hAnsi="Verdana"/>
          <w:color w:val="auto"/>
          <w:sz w:val="18"/>
          <w:szCs w:val="18"/>
        </w:rPr>
      </w:pPr>
    </w:p>
    <w:p w:rsidR="00061F78" w:rsidRDefault="00061F78" w:rsidP="00FF7DF8">
      <w:pPr>
        <w:rPr>
          <w:rFonts w:ascii="Verdana" w:hAnsi="Verdana"/>
          <w:color w:val="auto"/>
          <w:sz w:val="18"/>
          <w:szCs w:val="18"/>
        </w:rPr>
      </w:pPr>
    </w:p>
    <w:p w:rsidR="00061F78" w:rsidRDefault="00061F78" w:rsidP="00FF7DF8">
      <w:pPr>
        <w:rPr>
          <w:rFonts w:ascii="Verdana" w:hAnsi="Verdana"/>
          <w:color w:val="auto"/>
          <w:sz w:val="18"/>
          <w:szCs w:val="18"/>
        </w:rPr>
      </w:pPr>
    </w:p>
    <w:p w:rsidR="00061F78" w:rsidRPr="000F5ECA" w:rsidRDefault="00061F7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061F78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Pr="00061F78">
        <w:rPr>
          <w:rFonts w:ascii="Verdana" w:hAnsi="Verdana"/>
          <w:b/>
          <w:bCs/>
          <w:sz w:val="18"/>
          <w:szCs w:val="18"/>
        </w:rPr>
        <w:t xml:space="preserve"> </w:t>
      </w:r>
      <w:r w:rsidRPr="00061F78">
        <w:rPr>
          <w:rFonts w:ascii="Verdana" w:hAnsi="Verdana"/>
          <w:b/>
          <w:sz w:val="18"/>
          <w:szCs w:val="18"/>
        </w:rPr>
        <w:t xml:space="preserve">NAGYRENDEZVÉNY </w:t>
      </w:r>
      <w:r w:rsidR="005C39A0" w:rsidRPr="000207EE">
        <w:rPr>
          <w:rFonts w:ascii="Verdana" w:hAnsi="Verdana"/>
          <w:b/>
          <w:bCs/>
          <w:sz w:val="18"/>
          <w:szCs w:val="18"/>
        </w:rPr>
        <w:t>E</w:t>
      </w:r>
      <w:r w:rsidR="005C39A0" w:rsidRPr="000207EE">
        <w:rPr>
          <w:rFonts w:ascii="Verdana" w:hAnsi="Verdana"/>
          <w:b/>
          <w:bCs/>
          <w:sz w:val="18"/>
          <w:szCs w:val="18"/>
        </w:rPr>
        <w:t>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 </w:t>
      </w:r>
      <w:r w:rsidR="00061F78" w:rsidRPr="00061F78">
        <w:rPr>
          <w:rFonts w:ascii="Verdana" w:hAnsi="Verdana"/>
          <w:b/>
          <w:sz w:val="18"/>
          <w:szCs w:val="18"/>
        </w:rPr>
        <w:t>NAGYRENDEZVÉNY</w:t>
      </w:r>
      <w:r w:rsidRPr="000207EE">
        <w:rPr>
          <w:rFonts w:ascii="Verdana" w:hAnsi="Verdana"/>
          <w:b/>
          <w:bCs/>
          <w:sz w:val="18"/>
          <w:szCs w:val="18"/>
        </w:rPr>
        <w:t xml:space="preserve"> </w:t>
      </w:r>
      <w:r w:rsidR="009167FC" w:rsidRPr="000207EE">
        <w:rPr>
          <w:rFonts w:ascii="Verdana" w:hAnsi="Verdana"/>
          <w:b/>
          <w:bCs/>
          <w:sz w:val="18"/>
          <w:szCs w:val="18"/>
        </w:rPr>
        <w:t>R</w:t>
      </w:r>
      <w:r w:rsidR="009167FC" w:rsidRPr="000207EE">
        <w:rPr>
          <w:rFonts w:ascii="Verdana" w:hAnsi="Verdana"/>
          <w:b/>
          <w:bCs/>
          <w:sz w:val="18"/>
          <w:szCs w:val="18"/>
        </w:rPr>
        <w:t>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</w:t>
      </w:r>
      <w:r w:rsidR="006541DC">
        <w:rPr>
          <w:rFonts w:ascii="Verdana" w:hAnsi="Verdana"/>
          <w:color w:val="auto"/>
          <w:sz w:val="18"/>
          <w:szCs w:val="18"/>
        </w:rPr>
        <w:t>K</w:t>
      </w:r>
      <w:bookmarkStart w:id="0" w:name="_GoBack"/>
      <w:bookmarkEnd w:id="0"/>
      <w:r w:rsidRPr="00427AC0">
        <w:rPr>
          <w:rFonts w:ascii="Verdana" w:hAnsi="Verdana"/>
          <w:color w:val="auto"/>
          <w:sz w:val="18"/>
          <w:szCs w:val="18"/>
        </w:rPr>
        <w:t xml:space="preserve">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732E49">
        <w:rPr>
          <w:rFonts w:ascii="Verdana" w:hAnsi="Verdana"/>
          <w:color w:val="auto"/>
          <w:sz w:val="18"/>
          <w:szCs w:val="18"/>
        </w:rPr>
        <w:t>1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39" w:rsidRDefault="00F33239">
      <w:r>
        <w:separator/>
      </w:r>
    </w:p>
  </w:endnote>
  <w:endnote w:type="continuationSeparator" w:id="0">
    <w:p w:rsidR="00F33239" w:rsidRDefault="00F3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39" w:rsidRDefault="00F33239">
      <w:r>
        <w:separator/>
      </w:r>
    </w:p>
  </w:footnote>
  <w:footnote w:type="continuationSeparator" w:id="0">
    <w:p w:rsidR="00F33239" w:rsidRDefault="00F3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F44326">
      <w:rPr>
        <w:rFonts w:ascii="Verdana" w:hAnsi="Verdana"/>
        <w:b/>
        <w:sz w:val="20"/>
      </w:rPr>
      <w:t>08/165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9E85D80"/>
    <w:multiLevelType w:val="hybridMultilevel"/>
    <w:tmpl w:val="3EA0DFA8"/>
    <w:lvl w:ilvl="0" w:tplc="BBB248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246280"/>
    <w:multiLevelType w:val="hybridMultilevel"/>
    <w:tmpl w:val="3EA0DFA8"/>
    <w:lvl w:ilvl="0" w:tplc="BBB248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61F78"/>
    <w:rsid w:val="000F5ECA"/>
    <w:rsid w:val="001078B5"/>
    <w:rsid w:val="00130DA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4E7C30"/>
    <w:rsid w:val="005C39A0"/>
    <w:rsid w:val="005F07E9"/>
    <w:rsid w:val="00601D3D"/>
    <w:rsid w:val="00601E73"/>
    <w:rsid w:val="006541DC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5F63"/>
    <w:rsid w:val="008E7B61"/>
    <w:rsid w:val="00913E37"/>
    <w:rsid w:val="009167FC"/>
    <w:rsid w:val="009E0AFC"/>
    <w:rsid w:val="009E3457"/>
    <w:rsid w:val="00A0409B"/>
    <w:rsid w:val="00A36210"/>
    <w:rsid w:val="00A555AD"/>
    <w:rsid w:val="00AA23CC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01978"/>
    <w:rsid w:val="00E16197"/>
    <w:rsid w:val="00E73C86"/>
    <w:rsid w:val="00E80716"/>
    <w:rsid w:val="00EA30DA"/>
    <w:rsid w:val="00ED06E8"/>
    <w:rsid w:val="00ED507C"/>
    <w:rsid w:val="00EE6453"/>
    <w:rsid w:val="00EF2685"/>
    <w:rsid w:val="00F33239"/>
    <w:rsid w:val="00F44326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B7C53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5</cp:revision>
  <cp:lastPrinted>2021-10-19T08:31:00Z</cp:lastPrinted>
  <dcterms:created xsi:type="dcterms:W3CDTF">2021-10-19T08:06:00Z</dcterms:created>
  <dcterms:modified xsi:type="dcterms:W3CDTF">2021-10-19T08:41:00Z</dcterms:modified>
</cp:coreProperties>
</file>