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5B3195" w:rsidRPr="00577B76" w:rsidRDefault="005B3195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A </w:t>
      </w:r>
      <w:r w:rsidR="002873D2"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Induló Előadói Alprogramjához kapcsolódóan valamennyi megyében és a fővárosban könnyűzenei tehetségkutató versenyek szervezése, illetve már létező versenyekkel való együttműködés.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Minden megyében és a fővárosban minimum egy (összesen 20), </w:t>
      </w:r>
      <w:r w:rsidR="00B77C4A">
        <w:rPr>
          <w:rFonts w:ascii="Verdana" w:eastAsia="Times New Roman" w:hAnsi="Verdana"/>
          <w:sz w:val="20"/>
          <w:szCs w:val="20"/>
          <w:lang w:eastAsia="hu-HU"/>
        </w:rPr>
        <w:t xml:space="preserve">illetve határon túli magyarlakta területeken legalább hat,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>azonos elvek alapján megvaló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suló könnyűzenei tehetségkutatót szervezek, már létező versenyekkel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A kiválasztott tehetségkutatók megvalósítása során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adott események szervezőivel.</w:t>
      </w:r>
    </w:p>
    <w:p w:rsidR="005B3195" w:rsidRPr="00B77C4A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Biztosítom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, hogy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tehetségkutatókon az értékelés egységes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zsűrizési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és pontozási elvek alapján történjen.</w:t>
      </w:r>
    </w:p>
    <w:p w:rsidR="00B77C4A" w:rsidRPr="005B3195" w:rsidRDefault="00B77C4A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Gondoskodom arról, hogy az e pályázat keretében megvalósuló (vagy részben támogatott) megyei/fővárosi/határon túli tehetségkutatókon a Hangfoglaló/Cseh Tamás Program Induló Előadói Alprogramjában korábban támogatott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formációk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, vagy az ilyen formációk tagjaiból (50% + 1 fő arányban) álló új zenekarok ne indulhassanak el.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Tehetségkutatónként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biztosítom két zsűritag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delegálását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 égisze alatt.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Az egyes tehetségkutatók legjobbjainak bemutatkozási és v</w:t>
      </w:r>
      <w:r>
        <w:rPr>
          <w:rFonts w:ascii="Verdana" w:eastAsia="Times New Roman" w:hAnsi="Verdana"/>
          <w:sz w:val="20"/>
          <w:szCs w:val="20"/>
          <w:lang w:eastAsia="hu-HU"/>
        </w:rPr>
        <w:t>ersenyzési lehetőséget biztosítok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Öröm a Zene tehetségkutató verseny fővárosi eseményén.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Megvalósítom a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projekt kommunikációj</w:t>
      </w:r>
      <w:r>
        <w:rPr>
          <w:rFonts w:ascii="Verdana" w:eastAsia="Times New Roman" w:hAnsi="Verdana"/>
          <w:sz w:val="20"/>
          <w:szCs w:val="20"/>
          <w:lang w:eastAsia="hu-HU"/>
        </w:rPr>
        <w:t>át,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összhangban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 egyéb kommunikációs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aktivitásaival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 xml:space="preserve">A </w:t>
      </w:r>
      <w:r w:rsidR="002873D2">
        <w:rPr>
          <w:rFonts w:ascii="Verdana" w:hAnsi="Verdana"/>
          <w:sz w:val="20"/>
          <w:szCs w:val="20"/>
        </w:rPr>
        <w:t>Hangfoglaló</w:t>
      </w:r>
      <w:r w:rsidRPr="005B3195">
        <w:rPr>
          <w:rFonts w:ascii="Verdana" w:hAnsi="Verdana"/>
          <w:sz w:val="20"/>
          <w:szCs w:val="20"/>
        </w:rPr>
        <w:t xml:space="preserve">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támogatási célok megvalósítása során</w:t>
      </w:r>
      <w:r>
        <w:rPr>
          <w:rFonts w:ascii="Verdana" w:hAnsi="Verdana"/>
          <w:sz w:val="20"/>
          <w:szCs w:val="20"/>
        </w:rPr>
        <w:t xml:space="preserve">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Pr="005B3195">
        <w:rPr>
          <w:rFonts w:ascii="Verdana" w:hAnsi="Verdana"/>
          <w:sz w:val="20"/>
          <w:szCs w:val="20"/>
        </w:rPr>
        <w:t>.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B77C4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B77C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873D2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76D9"/>
    <w:rsid w:val="00814D3C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4D2E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E52C-8567-4CA4-9FFD-56256D85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2017-08-15T09:15:00Z</cp:lastPrinted>
  <dcterms:created xsi:type="dcterms:W3CDTF">2019-08-13T10:01:00Z</dcterms:created>
  <dcterms:modified xsi:type="dcterms:W3CDTF">2019-08-13T10:01:00Z</dcterms:modified>
</cp:coreProperties>
</file>